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hAnsi="ＭＳ 明朝"/>
        </w:rPr>
      </w:pPr>
      <w:r>
        <w:rPr>
          <w:rFonts w:hAnsi="ＭＳ 明朝"/>
        </w:rPr>
        <w:t>別記第３号様式（第６条関係）</w:t>
      </w:r>
    </w:p>
    <w:p>
      <w:pPr>
        <w:pStyle w:val=""/>
        <w:rPr>
          <w:rFonts w:ascii="?l?r ??fc"/>
        </w:rPr>
      </w:pPr>
    </w:p>
    <w:p>
      <w:pPr>
        <w:pStyle w:val=""/>
        <w:jc w:val="center"/>
        <w:rPr>
          <w:rFonts w:ascii="?l?r ??fc"/>
        </w:rPr>
      </w:pPr>
      <w:r>
        <w:rPr/>
        <w:t>資源回収実績報告書（兼口座振替依頼書）</w:t>
      </w:r>
    </w:p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right"/>
        <w:rPr>
          <w:rFonts w:ascii="?l?r ??fc"/>
        </w:rPr>
      </w:pPr>
      <w:r>
        <w:rPr/>
        <w:t>　　年　　月　　日　　</w:t>
      </w:r>
    </w:p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　　石狩市長　　　　　様</w:t>
      </w:r>
    </w:p>
    <w:p>
      <w:pPr>
        <w:pStyle w:val=""/>
        <w:jc w:val="left"/>
        <w:spacing w:line="210" w:lineRule="exac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3150"/>
        <w:gridCol w:w="420"/>
        <w:gridCol w:w="630"/>
        <w:gridCol w:w="3780"/>
      </w:tblGrid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top"/>
            <w:tcW w:w="3150" w:type="dxa"/>
          </w:tcPr>
          <w:p>
            <w:pPr>
              <w:pStyle w:val=""/>
              <w:jc w:val="left"/>
            </w:pPr>
          </w:p>
        </w:tc>
        <w:tc>
          <w:tcPr>
            <w:gridSpan w:val="2"/>
            <w:vAlign w:val="center"/>
            <w:tcW w:w="1050" w:type="dxa"/>
          </w:tcPr>
          <w:p>
            <w:pPr>
              <w:pStyle w:val=""/>
              <w:jc w:val="both"/>
            </w:pPr>
            <w:r>
              <w:rPr/>
              <w:t>登録番号</w:t>
            </w:r>
          </w:p>
        </w:tc>
        <w:tc>
          <w:tcPr>
            <w:vAlign w:val="center"/>
            <w:tcW w:w="3780" w:type="dxa"/>
          </w:tcPr>
          <w:p>
            <w:pPr>
              <w:pStyle w:val=""/>
              <w:jc w:val="left"/>
            </w:pPr>
          </w:p>
        </w:tc>
      </w:tr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top"/>
            <w:tcW w:w="3150" w:type="dxa"/>
          </w:tcPr>
          <w:p>
            <w:pPr>
              <w:pStyle w:val=""/>
              <w:jc w:val="left"/>
            </w:pPr>
          </w:p>
        </w:tc>
        <w:tc>
          <w:tcPr>
            <w:gridSpan w:val="2"/>
            <w:vAlign w:val="center"/>
            <w:tcW w:w="1050" w:type="dxa"/>
          </w:tcPr>
          <w:p>
            <w:pPr>
              <w:pStyle w:val=""/>
              <w:jc w:val="both"/>
            </w:pPr>
            <w:r>
              <w:rPr/>
              <w:t>団体名</w:t>
            </w:r>
          </w:p>
        </w:tc>
        <w:tc>
          <w:tcPr>
            <w:vAlign w:val="center"/>
            <w:tcW w:w="3780" w:type="dxa"/>
          </w:tcPr>
          <w:p>
            <w:pPr>
              <w:pStyle w:val=""/>
              <w:jc w:val="left"/>
            </w:pPr>
          </w:p>
        </w:tc>
      </w:tr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top"/>
            <w:tcW w:w="3150" w:type="dxa"/>
          </w:tcPr>
          <w:p>
            <w:pPr>
              <w:pStyle w:val=""/>
              <w:jc w:val="left"/>
            </w:pPr>
          </w:p>
        </w:tc>
        <w:tc>
          <w:tcPr>
            <w:vAlign w:val="center"/>
            <w:vMerge w:val="restart"/>
            <w:tcW w:w="420" w:type="dxa"/>
          </w:tcPr>
          <w:p>
            <w:pPr>
              <w:pStyle w:val=""/>
              <w:jc w:val="center"/>
              <w:ind w:left="113"/>
              <w:ind w:right="113"/>
            </w:pPr>
            <w:r>
              <w:rPr/>
              <w:t>代　　表　　者</w:t>
            </w:r>
          </w:p>
        </w:tc>
        <w:tc>
          <w:tcPr>
            <w:vAlign w:val="center"/>
            <w:tcW w:w="630" w:type="dxa"/>
          </w:tcPr>
          <w:p>
            <w:pPr>
              <w:pStyle w:val=""/>
              <w:jc w:val="center"/>
            </w:pPr>
            <w:r>
              <w:rPr/>
              <w:t>住所</w:t>
            </w:r>
          </w:p>
        </w:tc>
        <w:tc>
          <w:tcPr>
            <w:vAlign w:val="center"/>
            <w:tcW w:w="3780" w:type="dxa"/>
          </w:tcPr>
          <w:p>
            <w:pPr>
              <w:pStyle w:val=""/>
              <w:jc w:val="left"/>
            </w:pPr>
            <w:r>
              <w:rPr/>
              <w:t>石狩市</w:t>
            </w:r>
          </w:p>
        </w:tc>
      </w:tr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top"/>
            <w:tcW w:w="3150" w:type="dxa"/>
          </w:tcPr>
          <w:p>
            <w:pPr>
              <w:pStyle w:val=""/>
              <w:jc w:val="left"/>
            </w:pPr>
          </w:p>
        </w:tc>
        <w:tc>
          <w:tcPr>
            <w:vMerge/>
          </w:tcPr>
          <w:p/>
        </w:tc>
        <w:tc>
          <w:tcPr>
            <w:vAlign w:val="center"/>
            <w:tcW w:w="630" w:type="dxa"/>
          </w:tcPr>
          <w:p>
            <w:pPr>
              <w:pStyle w:val=""/>
              <w:jc w:val="center"/>
            </w:pPr>
            <w:r>
              <w:rPr/>
              <w:t>氏名</w:t>
            </w:r>
          </w:p>
        </w:tc>
        <w:tc>
          <w:tcPr>
            <w:vAlign w:val="center"/>
            <w:tcW w:w="3780" w:type="dxa"/>
          </w:tcPr>
          <w:p>
            <w:pPr>
              <w:pStyle w:val=""/>
              <w:jc w:val="right"/>
            </w:pPr>
            <w:r>
              <w:rPr/>
              <w:t>印　</w:t>
            </w:r>
          </w:p>
        </w:tc>
      </w:tr>
      <w:tr>
        <w:trPr>
          <w:trHeight w:val="63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vAlign w:val="top"/>
            <w:tcW w:w="3150" w:type="dxa"/>
          </w:tcPr>
          <w:p>
            <w:pPr>
              <w:pStyle w:val=""/>
              <w:jc w:val="left"/>
            </w:pPr>
          </w:p>
        </w:tc>
        <w:tc>
          <w:tcPr>
            <w:vMerge/>
          </w:tcPr>
          <w:p/>
        </w:tc>
        <w:tc>
          <w:tcPr>
            <w:vAlign w:val="center"/>
            <w:tcW w:w="630" w:type="dxa"/>
          </w:tcPr>
          <w:p>
            <w:pPr>
              <w:pStyle w:val=""/>
              <w:jc w:val="center"/>
            </w:pPr>
            <w:r>
              <w:rPr/>
              <w:t>電話</w:t>
            </w:r>
          </w:p>
        </w:tc>
        <w:tc>
          <w:tcPr>
            <w:vAlign w:val="center"/>
            <w:tcW w:w="3780" w:type="dxa"/>
          </w:tcPr>
          <w:p>
            <w:pPr>
              <w:pStyle w:val=""/>
              <w:jc w:val="left"/>
            </w:pPr>
            <w:r>
              <w:rPr/>
              <w:t>　　　　─</w:t>
            </w:r>
          </w:p>
        </w:tc>
      </w:tr>
    </w:tbl>
    <w:p>
      <w:pPr>
        <w:pStyle w:val=""/>
        <w:jc w:val="lef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　　　</w:t>
      </w:r>
      <w:r>
        <w:rPr/>
        <w:t>　　年　上期・下期　の資源回収実績を下記のとおり報告します。</w:t>
      </w:r>
    </w:p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center"/>
        <w:rPr>
          <w:rFonts w:ascii="?l?r ??fc"/>
        </w:rPr>
      </w:pPr>
      <w:r>
        <w:rPr/>
        <w:t>記</w:t>
      </w:r>
    </w:p>
    <w:p>
      <w:pPr>
        <w:pStyle w:val=""/>
        <w:jc w:val="left"/>
        <w:spacing w:line="210" w:lineRule="exac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1680"/>
        <w:gridCol w:w="6300"/>
      </w:tblGrid>
      <w:tr>
        <w:trPr>
          <w:trHeight w:val="630" w:hRule="exact"/>
        </w:trPr>
        <w:tc>
          <w:tcPr>
            <w:vAlign w:val="center"/>
            <w:tcW w:w="1680" w:type="dxa"/>
          </w:tcPr>
          <w:p>
            <w:pPr>
              <w:pStyle w:val=""/>
              <w:jc w:val="both"/>
            </w:pPr>
            <w:r>
              <w:rPr/>
              <w:t>期間</w:t>
            </w:r>
          </w:p>
        </w:tc>
        <w:tc>
          <w:tcPr>
            <w:vAlign w:val="center"/>
            <w:tcW w:w="6300" w:type="dxa"/>
          </w:tcPr>
          <w:p>
            <w:pPr>
              <w:pStyle w:val=""/>
              <w:jc w:val="left"/>
              <w:ind w:firstLine="420"/>
            </w:pPr>
            <w:r>
              <w:rPr/>
              <w:t>　　　年　　　月　～　</w:t>
            </w:r>
            <w:r>
              <w:rPr/>
              <w:t>　　</w:t>
            </w:r>
            <w:r>
              <w:rPr/>
              <w:t>　　　年　　　月まで</w:t>
            </w:r>
          </w:p>
        </w:tc>
      </w:tr>
      <w:tr>
        <w:trPr>
          <w:trHeight w:val="630" w:hRule="exact"/>
        </w:trPr>
        <w:tc>
          <w:tcPr>
            <w:vAlign w:val="center"/>
            <w:tcW w:w="1680" w:type="dxa"/>
          </w:tcPr>
          <w:p>
            <w:pPr>
              <w:pStyle w:val=""/>
              <w:jc w:val="both"/>
            </w:pPr>
            <w:r>
              <w:rPr/>
              <w:t>回収総量</w:t>
            </w:r>
          </w:p>
        </w:tc>
        <w:tc>
          <w:tcPr>
            <w:vAlign w:val="center"/>
            <w:tcW w:w="6300" w:type="dxa"/>
          </w:tcPr>
          <w:p>
            <w:pPr>
              <w:pStyle w:val=""/>
              <w:jc w:val="left"/>
            </w:pPr>
            <w:r>
              <w:rPr/>
              <w:t>　　　　　　　　　　　</w:t>
            </w:r>
            <w:r>
              <w:rPr/>
              <w:t>kg</w:t>
            </w:r>
            <w:r>
              <w:rPr/>
              <w:t>（伝票に集計し記入のこと）</w:t>
            </w:r>
          </w:p>
        </w:tc>
      </w:tr>
      <w:tr>
        <w:trPr>
          <w:trHeight w:val="630" w:hRule="exact"/>
        </w:trPr>
        <w:tc>
          <w:tcPr>
            <w:vAlign w:val="center"/>
            <w:tcW w:w="1680" w:type="dxa"/>
          </w:tcPr>
          <w:p>
            <w:pPr>
              <w:pStyle w:val=""/>
              <w:jc w:val="both"/>
            </w:pPr>
            <w:r>
              <w:rPr/>
              <w:t>添付書類</w:t>
            </w:r>
          </w:p>
        </w:tc>
        <w:tc>
          <w:tcPr>
            <w:vAlign w:val="center"/>
            <w:tcW w:w="6300" w:type="dxa"/>
          </w:tcPr>
          <w:p>
            <w:pPr>
              <w:pStyle w:val=""/>
              <w:jc w:val="left"/>
            </w:pPr>
            <w:r>
              <w:rPr/>
              <w:t>回収伝票　　　　　　　　　枚</w:t>
            </w:r>
          </w:p>
        </w:tc>
      </w:tr>
    </w:tbl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奨励金の交付につきましては、下記金融機関の口座に振込を依頼します。</w:t>
      </w:r>
    </w:p>
    <w:p>
      <w:pPr>
        <w:pStyle w:val=""/>
        <w:jc w:val="left"/>
        <w:spacing w:line="210" w:lineRule="exac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1050"/>
        <w:gridCol w:w="6930"/>
      </w:tblGrid>
      <w:tr>
        <w:trPr>
          <w:trHeight w:val="840" w:hRule="exact"/>
        </w:trPr>
        <w:tc>
          <w:tcPr>
            <w:vAlign w:val="center"/>
            <w:vMerge w:val="restart"/>
            <w:tcW w:w="1050" w:type="dxa"/>
          </w:tcPr>
          <w:p>
            <w:pPr>
              <w:pStyle w:val=""/>
              <w:jc w:val="left"/>
              <w:spacing w:line="840" w:lineRule="exact"/>
            </w:pPr>
            <w:r>
              <w:rPr/>
              <w:t>振込希望金融機関</w:t>
            </w:r>
          </w:p>
        </w:tc>
        <w:tc>
          <w:tcPr>
            <w:vAlign w:val="center"/>
            <w:tcW w:w="6930" w:type="dxa"/>
          </w:tcPr>
          <w:p>
            <w:pPr>
              <w:pStyle w:val=""/>
              <w:jc w:val="left"/>
              <w:spacing w:line="420" w:lineRule="exact"/>
              <w:rPr>
                <w:rFonts w:ascii="?l?r ??fc"/>
              </w:rPr>
            </w:pPr>
            <w:r>
              <w:rPr/>
              <w:t>　　　　　　　銀行・信金</w:t>
            </w:r>
          </w:p>
          <w:p>
            <w:pPr>
              <w:pStyle w:val=""/>
              <w:jc w:val="left"/>
              <w:spacing w:line="420" w:lineRule="exact"/>
            </w:pPr>
            <w:r>
              <w:rPr/>
              <w:t>　　　　　　　農協・組合　　　　　　　　　　　支店</w:t>
            </w:r>
          </w:p>
        </w:tc>
      </w:tr>
      <w:tr>
        <w:trPr>
          <w:trHeight w:val="840" w:hRule="exact"/>
        </w:trPr>
        <w:tc>
          <w:tcPr>
            <w:vMerge/>
          </w:tcPr>
          <w:p/>
        </w:tc>
        <w:tc>
          <w:tcPr>
            <w:vAlign w:val="center"/>
            <w:tcW w:w="6930" w:type="dxa"/>
          </w:tcPr>
          <w:p>
            <w:pPr>
              <w:pStyle w:val=""/>
              <w:jc w:val="left"/>
              <w:spacing w:line="420" w:lineRule="exact"/>
              <w:rPr>
                <w:rFonts w:ascii="?l?r ??fc"/>
              </w:rPr>
            </w:pPr>
            <w:r>
              <w:rPr/>
              <w:t>（普通預金・当座預金）</w:t>
            </w:r>
          </w:p>
          <w:p>
            <w:pPr>
              <w:pStyle w:val=""/>
              <w:jc w:val="left"/>
              <w:spacing w:line="420" w:lineRule="exact"/>
            </w:pPr>
            <w:r>
              <w:rPr/>
              <w:t>　店番号№　　　　　　口座番号№</w:t>
            </w:r>
          </w:p>
        </w:tc>
      </w:tr>
      <w:tr>
        <w:trPr>
          <w:trHeight w:val="840" w:hRule="exact"/>
        </w:trPr>
        <w:tc>
          <w:tcPr>
            <w:vMerge/>
          </w:tcPr>
          <w:p/>
        </w:tc>
        <w:tc>
          <w:tcPr>
            <w:vAlign w:val="center"/>
            <w:tcW w:w="6930" w:type="dxa"/>
          </w:tcPr>
          <w:p>
            <w:pPr>
              <w:pStyle w:val=""/>
              <w:jc w:val="left"/>
              <w:spacing w:line="420" w:lineRule="exact"/>
              <w:rPr>
                <w:rFonts w:ascii="?l?r ??fc"/>
              </w:rPr>
            </w:pPr>
            <w:r>
              <w:rPr/>
              <w:t>口座名義人</w:t>
            </w:r>
          </w:p>
          <w:p>
            <w:pPr>
              <w:pStyle w:val=""/>
              <w:jc w:val="left"/>
              <w:spacing w:line="420" w:lineRule="exact"/>
            </w:pPr>
            <w:r>
              <w:rPr/>
              <w:t>氏　　　名</w:t>
            </w:r>
          </w:p>
        </w:tc>
      </w:tr>
    </w:tbl>
    <w:p>
      <w:pPr>
        <w:pStyle w:val=""/>
        <w:jc w:val="lef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※　</w:t>
      </w:r>
      <w:r>
        <w:rPr>
          <w:u w:val="single"/>
        </w:rPr>
        <w:t>口座名義人・氏名・団体役職名は正確に記入願います。</w:t>
      </w:r>
    </w:p>
    <w:sectPr>
      <w:pgSz w:w="11906" w:h="16838"/>
      <w:pgMar w:left="2046" w:right="1460" w:top="1420" w:bottom="3004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?l?r ??fc"/>
  <w:font w:name="Century"/>
  <w:font w:name="游ゴシック Light"/>
  <w:font w:name="游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/>
      <w:sz w:val="21"/>
      <w:szCs w:val="21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rFonts w:ascii="ＭＳ 明朝"/>
      <w:sz w:val="21"/>
      <w:szCs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rFonts w:ascii="ＭＳ 明朝"/>
      <w:sz w:val="21"/>
      <w:szCs w:val="21"/>
    </w:rPr>
  </w:style>
  <w:style w:type="character" w:styleId="">
    <w:name w:val="ページ番号"/>
    <w:qFormat/>
    <w:rPr/>
  </w:style>
  <w:style w:type="paragraph" w:styleId="">
    <w:name w:val="記"/>
    <w:qFormat/>
    <w:basedOn w:val="標準"/>
    <w:pPr>
      <w:jc w:val="center"/>
    </w:pPr>
  </w:style>
  <w:style w:type="character" w:styleId="">
    <w:name w:val="記 (文字)"/>
    <w:qFormat/>
    <w:rPr>
      <w:rFonts w:ascii="ＭＳ 明朝"/>
      <w:sz w:val="21"/>
      <w:szCs w:val="21"/>
    </w:rPr>
  </w:style>
  <w:style w:type="paragraph" w:styleId="">
    <w:name w:val="結語"/>
    <w:qFormat/>
    <w:basedOn w:val="標準"/>
    <w:pPr>
      <w:jc w:val="right"/>
    </w:pPr>
  </w:style>
  <w:style w:type="character" w:styleId="">
    <w:name w:val="結語 (文字)"/>
    <w:qFormat/>
    <w:rPr>
      <w:rFonts w:ascii="ＭＳ 明朝"/>
      <w:sz w:val="21"/>
      <w:szCs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