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pBdr>
          <w:top w:color="auto" w:space="0" w:sz="0" w:val="none"/>
          <w:left w:color="auto" w:space="0" w:sz="0" w:val="none"/>
          <w:bottom w:color="auto" w:space="0" w:sz="0" w:val="none"/>
          <w:right w:color="auto" w:space="0" w:sz="0" w:val="none"/>
          <w:between w:color="auto" w:space="0" w:sz="0" w:val="none"/>
        </w:pBdr>
        <w:spacing w:after="120" w:before="0" w:line="276" w:lineRule="auto"/>
        <w:rPr>
          <w:color w:val="1b1c1d"/>
          <w:sz w:val="26"/>
          <w:szCs w:val="26"/>
        </w:rPr>
      </w:pPr>
      <w:bookmarkStart w:colFirst="0" w:colLast="0" w:name="_ux5auqxj8c12" w:id="0"/>
      <w:bookmarkEnd w:id="0"/>
      <w:r w:rsidDel="00000000" w:rsidR="00000000" w:rsidRPr="00000000">
        <w:rPr>
          <w:rFonts w:ascii="Arial Unicode MS" w:cs="Arial Unicode MS" w:eastAsia="Arial Unicode MS" w:hAnsi="Arial Unicode MS"/>
          <w:color w:val="1b1c1d"/>
          <w:sz w:val="26"/>
          <w:szCs w:val="26"/>
          <w:rtl w:val="0"/>
        </w:rPr>
        <w:t xml:space="preserve">(別紙2)建設会社様向けAIツール導入 実証参加同意書</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ジェイクロス株式会社（以下「甲」という。）と、</w:t>
      </w:r>
      <w:r w:rsidDel="00000000" w:rsidR="00000000" w:rsidRPr="00000000">
        <w:rPr>
          <w:rFonts w:ascii="Arial Unicode MS" w:cs="Arial Unicode MS" w:eastAsia="Arial Unicode MS" w:hAnsi="Arial Unicode MS"/>
          <w:color w:val="1b1c1d"/>
          <w:u w:val="single"/>
          <w:rtl w:val="0"/>
        </w:rPr>
        <w:t xml:space="preserve">＿※貴社名を記入ください＿＿</w:t>
      </w:r>
      <w:r w:rsidDel="00000000" w:rsidR="00000000" w:rsidRPr="00000000">
        <w:rPr>
          <w:rFonts w:ascii="Arial Unicode MS" w:cs="Arial Unicode MS" w:eastAsia="Arial Unicode MS" w:hAnsi="Arial Unicode MS"/>
          <w:color w:val="1b1c1d"/>
          <w:rtl w:val="0"/>
        </w:rPr>
        <w:t xml:space="preserve">（以下「乙」という。）は、石狩市が実施する「令和7年度 地域イノベーション連携石狩モデル事業」（以下「本事業」という。）の一環として甲が実施するAIツール（以下「本プロダクト」という。）導入の実証実験（以下「本実証実験」という。）への参加にあたり、以下の事項に合意します。</w:t>
      </w:r>
    </w:p>
    <w:p w:rsidR="00000000" w:rsidDel="00000000" w:rsidP="00000000" w:rsidRDefault="00000000" w:rsidRPr="00000000" w14:paraId="00000003">
      <w:pPr>
        <w:pBdr>
          <w:top w:color="auto" w:space="0" w:sz="0" w:val="none"/>
          <w:bottom w:color="auto" w:space="0" w:sz="0" w:val="none"/>
          <w:between w:color="auto" w:space="0" w:sz="0" w:val="none"/>
        </w:pBdr>
        <w:spacing w:after="240" w:line="276" w:lineRule="auto"/>
        <w:rPr>
          <w:b w:val="1"/>
          <w:color w:val="1b1c1d"/>
        </w:rPr>
      </w:pPr>
      <w:r w:rsidDel="00000000" w:rsidR="00000000" w:rsidRPr="00000000">
        <w:rPr>
          <w:rFonts w:ascii="Arial Unicode MS" w:cs="Arial Unicode MS" w:eastAsia="Arial Unicode MS" w:hAnsi="Arial Unicode MS"/>
          <w:b w:val="1"/>
          <w:color w:val="1b1c1d"/>
          <w:rtl w:val="0"/>
        </w:rPr>
        <w:t xml:space="preserve">第1条（目的）</w:t>
      </w:r>
    </w:p>
    <w:p w:rsidR="00000000" w:rsidDel="00000000" w:rsidP="00000000" w:rsidRDefault="00000000" w:rsidRPr="00000000" w14:paraId="00000004">
      <w:pPr>
        <w:pBdr>
          <w:top w:color="auto" w:space="0" w:sz="0" w:val="none"/>
          <w:bottom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本実証実験は、甲および甲が指定する協業先企業が開発する本プロダクトを、乙の協力のもと実際の業務環境で活用し、建設業界における業務効率化、技術継承等の課題解決に関する有効性を検証することを目的とする。</w:t>
      </w:r>
    </w:p>
    <w:p w:rsidR="00000000" w:rsidDel="00000000" w:rsidP="00000000" w:rsidRDefault="00000000" w:rsidRPr="00000000" w14:paraId="00000005">
      <w:pPr>
        <w:pBdr>
          <w:top w:color="auto" w:space="0" w:sz="0" w:val="none"/>
          <w:bottom w:color="auto" w:space="0" w:sz="0" w:val="none"/>
          <w:between w:color="auto" w:space="0" w:sz="0" w:val="none"/>
        </w:pBdr>
        <w:spacing w:after="240" w:line="276" w:lineRule="auto"/>
        <w:rPr>
          <w:b w:val="1"/>
          <w:color w:val="1b1c1d"/>
        </w:rPr>
      </w:pPr>
      <w:r w:rsidDel="00000000" w:rsidR="00000000" w:rsidRPr="00000000">
        <w:rPr>
          <w:rFonts w:ascii="Arial Unicode MS" w:cs="Arial Unicode MS" w:eastAsia="Arial Unicode MS" w:hAnsi="Arial Unicode MS"/>
          <w:b w:val="1"/>
          <w:color w:val="1b1c1d"/>
          <w:rtl w:val="0"/>
        </w:rPr>
        <w:t xml:space="preserve">第2条（実証実験の期間）</w:t>
      </w:r>
    </w:p>
    <w:p w:rsidR="00000000" w:rsidDel="00000000" w:rsidP="00000000" w:rsidRDefault="00000000" w:rsidRPr="00000000" w14:paraId="00000006">
      <w:pPr>
        <w:pBdr>
          <w:top w:color="auto" w:space="0" w:sz="0" w:val="none"/>
          <w:bottom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本実証実験の期間は、本同意書締結の日から2026年2月28日までとする。</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120" w:line="276" w:lineRule="auto"/>
        <w:rPr>
          <w:b w:val="1"/>
          <w:color w:val="1b1c1d"/>
        </w:rPr>
      </w:pPr>
      <w:r w:rsidDel="00000000" w:rsidR="00000000" w:rsidRPr="00000000">
        <w:rPr>
          <w:rFonts w:ascii="Arial Unicode MS" w:cs="Arial Unicode MS" w:eastAsia="Arial Unicode MS" w:hAnsi="Arial Unicode MS"/>
          <w:b w:val="1"/>
          <w:color w:val="1b1c1d"/>
          <w:rtl w:val="0"/>
        </w:rPr>
        <w:t xml:space="preserve">第3条（両者の役割）</w:t>
      </w:r>
    </w:p>
    <w:p w:rsidR="00000000" w:rsidDel="00000000" w:rsidP="00000000" w:rsidRDefault="00000000" w:rsidRPr="00000000" w14:paraId="00000008">
      <w:pPr>
        <w:numPr>
          <w:ilvl w:val="0"/>
          <w:numId w:val="3"/>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Arial" w:cs="Arial" w:eastAsia="Arial" w:hAnsi="Arial"/>
        </w:rPr>
      </w:pPr>
      <w:r w:rsidDel="00000000" w:rsidR="00000000" w:rsidRPr="00000000">
        <w:rPr>
          <w:rFonts w:ascii="Arial Unicode MS" w:cs="Arial Unicode MS" w:eastAsia="Arial Unicode MS" w:hAnsi="Arial Unicode MS"/>
          <w:color w:val="1b1c1d"/>
          <w:rtl w:val="0"/>
        </w:rPr>
        <w:t xml:space="preserve">甲は、乙に対し、本実証実験に必要な以下のサービスを無償で提供する。</w:t>
        <w:br w:type="textWrapping"/>
        <w:t xml:space="preserve">(1)本プロダクトの利用アカウント</w:t>
        <w:br w:type="textWrapping"/>
        <w:t xml:space="preserve">(2) 本実証実験の実施に必要な技術的サポートおよび問い合わせ対応</w:t>
      </w:r>
    </w:p>
    <w:p w:rsidR="00000000" w:rsidDel="00000000" w:rsidP="00000000" w:rsidRDefault="00000000" w:rsidRPr="00000000" w14:paraId="00000009">
      <w:pPr>
        <w:numPr>
          <w:ilvl w:val="0"/>
          <w:numId w:val="3"/>
        </w:numPr>
        <w:pBdr>
          <w:top w:color="auto" w:space="0" w:sz="0" w:val="none"/>
          <w:bottom w:color="auto" w:space="0" w:sz="0" w:val="none"/>
          <w:right w:color="auto" w:space="0" w:sz="0" w:val="none"/>
          <w:between w:color="auto" w:space="0" w:sz="0" w:val="none"/>
        </w:pBdr>
        <w:spacing w:after="240" w:line="276" w:lineRule="auto"/>
        <w:ind w:left="720" w:hanging="360"/>
        <w:rPr>
          <w:rFonts w:ascii="Arial" w:cs="Arial" w:eastAsia="Arial" w:hAnsi="Arial"/>
        </w:rPr>
      </w:pPr>
      <w:r w:rsidDel="00000000" w:rsidR="00000000" w:rsidRPr="00000000">
        <w:rPr>
          <w:rFonts w:ascii="Arial Unicode MS" w:cs="Arial Unicode MS" w:eastAsia="Arial Unicode MS" w:hAnsi="Arial Unicode MS"/>
          <w:color w:val="1b1c1d"/>
          <w:rtl w:val="0"/>
        </w:rPr>
        <w:t xml:space="preserve">乙は、本実証実験の円滑な遂行のため、甲に対し以下の協力を行う。</w:t>
        <w:br w:type="textWrapping"/>
      </w:r>
      <w:r w:rsidDel="00000000" w:rsidR="00000000" w:rsidRPr="00000000">
        <w:rPr>
          <w:rFonts w:ascii="Arial Unicode MS" w:cs="Arial Unicode MS" w:eastAsia="Arial Unicode MS" w:hAnsi="Arial Unicode MS"/>
          <w:color w:val="1b1c1d"/>
          <w:rtl w:val="0"/>
        </w:rPr>
        <w:t xml:space="preserve">(1) 本実証実験の担当者を指名し、甲との連絡調整を行う。</w:t>
        <w:br w:type="textWrapping"/>
        <w:t xml:space="preserve">(2) 本プロダクトの学習データとして、乙が保有する施工計画書、工事日報、図面、その他業務に関連する資料（以下「提供データ」という。）を、甲の指定する方法で提供する。</w:t>
        <w:br w:type="textWrapping"/>
        <w:t xml:space="preserve">(3) 従業員による本プロダクトの積極的な利用を促す。</w:t>
        <w:br w:type="textWrapping"/>
        <w:t xml:space="preserve">(4) 甲が実施するヒアリング、アンケート等への回答を通じて、本実証実験の評価に必要なフィードバックを提供する。</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after="120" w:line="276" w:lineRule="auto"/>
        <w:rPr>
          <w:b w:val="1"/>
          <w:color w:val="1b1c1d"/>
        </w:rPr>
      </w:pPr>
      <w:r w:rsidDel="00000000" w:rsidR="00000000" w:rsidRPr="00000000">
        <w:rPr>
          <w:rFonts w:ascii="Arial Unicode MS" w:cs="Arial Unicode MS" w:eastAsia="Arial Unicode MS" w:hAnsi="Arial Unicode MS"/>
          <w:b w:val="1"/>
          <w:color w:val="1b1c1d"/>
          <w:rtl w:val="0"/>
        </w:rPr>
        <w:t xml:space="preserve">第4条（秘密保持）</w:t>
      </w:r>
    </w:p>
    <w:p w:rsidR="00000000" w:rsidDel="00000000" w:rsidP="00000000" w:rsidRDefault="00000000" w:rsidRPr="00000000" w14:paraId="0000000B">
      <w:pPr>
        <w:numPr>
          <w:ilvl w:val="0"/>
          <w:numId w:val="2"/>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Arial" w:cs="Arial" w:eastAsia="Arial" w:hAnsi="Arial"/>
        </w:rPr>
      </w:pPr>
      <w:r w:rsidDel="00000000" w:rsidR="00000000" w:rsidRPr="00000000">
        <w:rPr>
          <w:rFonts w:ascii="Arial Unicode MS" w:cs="Arial Unicode MS" w:eastAsia="Arial Unicode MS" w:hAnsi="Arial Unicode MS"/>
          <w:color w:val="1b1c1d"/>
          <w:rtl w:val="0"/>
        </w:rPr>
        <w:t xml:space="preserve">甲および乙は、本実証実験を通じて知り得た相手方の技術上、営業上、その他一切の業務上の情報（提供データを含む。）を、秘密として厳重に管理し、相手方の事前の書面による承諾なく、第三者に開示または漏洩してはならない。</w:t>
      </w:r>
    </w:p>
    <w:p w:rsidR="00000000" w:rsidDel="00000000" w:rsidP="00000000" w:rsidRDefault="00000000" w:rsidRPr="00000000" w14:paraId="0000000C">
      <w:pPr>
        <w:numPr>
          <w:ilvl w:val="0"/>
          <w:numId w:val="2"/>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Arial" w:cs="Arial" w:eastAsia="Arial" w:hAnsi="Arial"/>
        </w:rPr>
      </w:pPr>
      <w:r w:rsidDel="00000000" w:rsidR="00000000" w:rsidRPr="00000000">
        <w:rPr>
          <w:rFonts w:ascii="Arial Unicode MS" w:cs="Arial Unicode MS" w:eastAsia="Arial Unicode MS" w:hAnsi="Arial Unicode MS"/>
          <w:color w:val="1b1c1d"/>
          <w:rtl w:val="0"/>
        </w:rPr>
        <w:t xml:space="preserve">甲は、乙から提供された提供データを、本実証実験の目的（</w:t>
      </w:r>
      <w:r w:rsidDel="00000000" w:rsidR="00000000" w:rsidRPr="00000000">
        <w:rPr>
          <w:rFonts w:ascii="Arial Unicode MS" w:cs="Arial Unicode MS" w:eastAsia="Arial Unicode MS" w:hAnsi="Arial Unicode MS"/>
          <w:color w:val="1b1c1d"/>
          <w:rtl w:val="0"/>
        </w:rPr>
        <w:t xml:space="preserve">本プロダクト</w:t>
      </w:r>
      <w:r w:rsidDel="00000000" w:rsidR="00000000" w:rsidRPr="00000000">
        <w:rPr>
          <w:rFonts w:ascii="Arial Unicode MS" w:cs="Arial Unicode MS" w:eastAsia="Arial Unicode MS" w:hAnsi="Arial Unicode MS"/>
          <w:color w:val="1b1c1d"/>
          <w:rtl w:val="0"/>
        </w:rPr>
        <w:t xml:space="preserve">のAI学習、精度向上、利用状況の分析）にのみ利用し、その他の目的には一切利用しない。</w:t>
      </w:r>
    </w:p>
    <w:p w:rsidR="00000000" w:rsidDel="00000000" w:rsidP="00000000" w:rsidRDefault="00000000" w:rsidRPr="00000000" w14:paraId="0000000D">
      <w:pPr>
        <w:numPr>
          <w:ilvl w:val="0"/>
          <w:numId w:val="2"/>
        </w:numPr>
        <w:pBdr>
          <w:top w:color="auto" w:space="0" w:sz="0" w:val="none"/>
          <w:bottom w:color="auto" w:space="0" w:sz="0" w:val="none"/>
          <w:right w:color="auto" w:space="0" w:sz="0" w:val="none"/>
          <w:between w:color="auto" w:space="0" w:sz="0" w:val="none"/>
        </w:pBdr>
        <w:spacing w:after="240" w:line="276" w:lineRule="auto"/>
        <w:ind w:left="720" w:hanging="360"/>
        <w:rPr>
          <w:rFonts w:ascii="Arial" w:cs="Arial" w:eastAsia="Arial" w:hAnsi="Arial"/>
        </w:rPr>
      </w:pPr>
      <w:r w:rsidDel="00000000" w:rsidR="00000000" w:rsidRPr="00000000">
        <w:rPr>
          <w:rFonts w:ascii="Arial Unicode MS" w:cs="Arial Unicode MS" w:eastAsia="Arial Unicode MS" w:hAnsi="Arial Unicode MS"/>
          <w:color w:val="1b1c1d"/>
          <w:rtl w:val="0"/>
        </w:rPr>
        <w:t xml:space="preserve">本条の規定は、</w:t>
      </w:r>
      <w:r w:rsidDel="00000000" w:rsidR="00000000" w:rsidRPr="00000000">
        <w:rPr>
          <w:rFonts w:ascii="Arial Unicode MS" w:cs="Arial Unicode MS" w:eastAsia="Arial Unicode MS" w:hAnsi="Arial Unicode MS"/>
          <w:color w:val="1b1c1d"/>
          <w:rtl w:val="0"/>
        </w:rPr>
        <w:t xml:space="preserve">本実証実験終了後</w:t>
      </w:r>
      <w:r w:rsidDel="00000000" w:rsidR="00000000" w:rsidRPr="00000000">
        <w:rPr>
          <w:rFonts w:ascii="Arial Unicode MS" w:cs="Arial Unicode MS" w:eastAsia="Arial Unicode MS" w:hAnsi="Arial Unicode MS"/>
          <w:color w:val="1b1c1d"/>
          <w:rtl w:val="0"/>
        </w:rPr>
        <w:t xml:space="preserve">無期限で有効に存続するものとする。</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120" w:line="276" w:lineRule="auto"/>
        <w:rPr>
          <w:b w:val="1"/>
          <w:color w:val="1b1c1d"/>
        </w:rPr>
      </w:pPr>
      <w:r w:rsidDel="00000000" w:rsidR="00000000" w:rsidRPr="00000000">
        <w:rPr>
          <w:rFonts w:ascii="Arial Unicode MS" w:cs="Arial Unicode MS" w:eastAsia="Arial Unicode MS" w:hAnsi="Arial Unicode MS"/>
          <w:b w:val="1"/>
          <w:color w:val="1b1c1d"/>
          <w:rtl w:val="0"/>
        </w:rPr>
        <w:t xml:space="preserve">第5条（データの取り扱い）</w:t>
      </w:r>
    </w:p>
    <w:p w:rsidR="00000000" w:rsidDel="00000000" w:rsidP="00000000" w:rsidRDefault="00000000" w:rsidRPr="00000000" w14:paraId="0000000F">
      <w:pPr>
        <w:numPr>
          <w:ilvl w:val="0"/>
          <w:numId w:val="1"/>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Arial" w:cs="Arial" w:eastAsia="Arial" w:hAnsi="Arial"/>
        </w:rPr>
      </w:pPr>
      <w:r w:rsidDel="00000000" w:rsidR="00000000" w:rsidRPr="00000000">
        <w:rPr>
          <w:rFonts w:ascii="Arial Unicode MS" w:cs="Arial Unicode MS" w:eastAsia="Arial Unicode MS" w:hAnsi="Arial Unicode MS"/>
          <w:color w:val="1b1c1d"/>
          <w:rtl w:val="0"/>
        </w:rPr>
        <w:t xml:space="preserve">甲は、提供データを善良なる管理者の注意をもって管理し、不正アクセス、紛失、破壊、改ざんおよび漏洩などのリスクに対して、適切な安全対策を講じるものとする。</w:t>
      </w:r>
    </w:p>
    <w:p w:rsidR="00000000" w:rsidDel="00000000" w:rsidP="00000000" w:rsidRDefault="00000000" w:rsidRPr="00000000" w14:paraId="00000010">
      <w:pPr>
        <w:numPr>
          <w:ilvl w:val="0"/>
          <w:numId w:val="1"/>
        </w:numPr>
        <w:pBdr>
          <w:top w:color="auto" w:space="0" w:sz="0" w:val="none"/>
          <w:bottom w:color="auto" w:space="0" w:sz="0" w:val="none"/>
          <w:right w:color="auto" w:space="0" w:sz="0" w:val="none"/>
          <w:between w:color="auto" w:space="0" w:sz="0" w:val="none"/>
        </w:pBdr>
        <w:spacing w:after="240" w:line="276" w:lineRule="auto"/>
        <w:ind w:left="720" w:hanging="360"/>
        <w:rPr>
          <w:rFonts w:ascii="Arial" w:cs="Arial" w:eastAsia="Arial" w:hAnsi="Arial"/>
        </w:rPr>
      </w:pPr>
      <w:r w:rsidDel="00000000" w:rsidR="00000000" w:rsidRPr="00000000">
        <w:rPr>
          <w:rFonts w:ascii="Arial Unicode MS" w:cs="Arial Unicode MS" w:eastAsia="Arial Unicode MS" w:hAnsi="Arial Unicode MS"/>
          <w:color w:val="1b1c1d"/>
          <w:rtl w:val="0"/>
        </w:rPr>
        <w:t xml:space="preserve">甲は、本実証実験が終了した際、または乙から返還の要請があった際には、乙の指示に従い、提供データおよびその複製物を速やかに返還または破棄するものとする。</w:t>
      </w:r>
    </w:p>
    <w:p w:rsidR="00000000" w:rsidDel="00000000" w:rsidP="00000000" w:rsidRDefault="00000000" w:rsidRPr="00000000" w14:paraId="00000011">
      <w:pPr>
        <w:pBdr>
          <w:top w:color="auto" w:space="0" w:sz="0" w:val="none"/>
          <w:bottom w:color="auto" w:space="0" w:sz="0" w:val="none"/>
          <w:between w:color="auto" w:space="0" w:sz="0" w:val="none"/>
        </w:pBdr>
        <w:spacing w:after="240" w:line="276" w:lineRule="auto"/>
        <w:rPr>
          <w:b w:val="1"/>
          <w:color w:val="1b1c1d"/>
        </w:rPr>
      </w:pPr>
      <w:r w:rsidDel="00000000" w:rsidR="00000000" w:rsidRPr="00000000">
        <w:rPr>
          <w:rFonts w:ascii="Arial Unicode MS" w:cs="Arial Unicode MS" w:eastAsia="Arial Unicode MS" w:hAnsi="Arial Unicode MS"/>
          <w:b w:val="1"/>
          <w:color w:val="1b1c1d"/>
          <w:rtl w:val="0"/>
        </w:rPr>
        <w:t xml:space="preserve">第6条（成果の公表）</w:t>
      </w:r>
    </w:p>
    <w:p w:rsidR="00000000" w:rsidDel="00000000" w:rsidP="00000000" w:rsidRDefault="00000000" w:rsidRPr="00000000" w14:paraId="00000012">
      <w:pPr>
        <w:pBdr>
          <w:top w:color="auto" w:space="0" w:sz="0" w:val="none"/>
          <w:bottom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甲および石狩市は、本事業の成果として、本実証実験の結果を報告会やウェブサイト等で公表する場合がある。ただし、その際は、乙の企業名が特定できる情報や、乙の秘密情報を含まないよう、データを統計的に処理し匿名化するものとする。乙の企業名を公表する場合は、事前に乙の承諾を得るものとする。</w:t>
      </w:r>
    </w:p>
    <w:p w:rsidR="00000000" w:rsidDel="00000000" w:rsidP="00000000" w:rsidRDefault="00000000" w:rsidRPr="00000000" w14:paraId="00000013">
      <w:pPr>
        <w:pBdr>
          <w:top w:color="auto" w:space="0" w:sz="0" w:val="none"/>
          <w:bottom w:color="auto" w:space="0" w:sz="0" w:val="none"/>
          <w:between w:color="auto" w:space="0" w:sz="0" w:val="none"/>
        </w:pBdr>
        <w:spacing w:after="240" w:line="276" w:lineRule="auto"/>
        <w:rPr>
          <w:b w:val="1"/>
          <w:color w:val="1b1c1d"/>
        </w:rPr>
      </w:pPr>
      <w:r w:rsidDel="00000000" w:rsidR="00000000" w:rsidRPr="00000000">
        <w:rPr>
          <w:rFonts w:ascii="Arial Unicode MS" w:cs="Arial Unicode MS" w:eastAsia="Arial Unicode MS" w:hAnsi="Arial Unicode MS"/>
          <w:b w:val="1"/>
          <w:color w:val="1b1c1d"/>
          <w:rtl w:val="0"/>
        </w:rPr>
        <w:t xml:space="preserve">第7条（免責）</w:t>
      </w:r>
    </w:p>
    <w:p w:rsidR="00000000" w:rsidDel="00000000" w:rsidP="00000000" w:rsidRDefault="00000000" w:rsidRPr="00000000" w14:paraId="00000014">
      <w:pPr>
        <w:pBdr>
          <w:top w:color="auto" w:space="0" w:sz="0" w:val="none"/>
          <w:bottom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本実証実験で提供される本プロダクトは開発段階のものであり、甲は、その完全性、正確性、特定目的への適合性を保証するものではない。乙が本プロダクトを利用したことによって生じたいかなる損害についても、甲は一切の責任を負わないものとする。</w:t>
      </w:r>
    </w:p>
    <w:p w:rsidR="00000000" w:rsidDel="00000000" w:rsidP="00000000" w:rsidRDefault="00000000" w:rsidRPr="00000000" w14:paraId="00000015">
      <w:pPr>
        <w:pBdr>
          <w:top w:color="auto" w:space="0" w:sz="0" w:val="none"/>
          <w:bottom w:color="auto" w:space="0" w:sz="0" w:val="none"/>
          <w:between w:color="auto" w:space="0" w:sz="0" w:val="none"/>
        </w:pBdr>
        <w:spacing w:after="240" w:line="276" w:lineRule="auto"/>
        <w:rPr>
          <w:b w:val="1"/>
          <w:color w:val="1b1c1d"/>
        </w:rPr>
      </w:pPr>
      <w:r w:rsidDel="00000000" w:rsidR="00000000" w:rsidRPr="00000000">
        <w:rPr>
          <w:rFonts w:ascii="Arial Unicode MS" w:cs="Arial Unicode MS" w:eastAsia="Arial Unicode MS" w:hAnsi="Arial Unicode MS"/>
          <w:b w:val="1"/>
          <w:color w:val="1b1c1d"/>
          <w:rtl w:val="0"/>
        </w:rPr>
        <w:t xml:space="preserve">第8条（協議）</w:t>
      </w:r>
    </w:p>
    <w:p w:rsidR="00000000" w:rsidDel="00000000" w:rsidP="00000000" w:rsidRDefault="00000000" w:rsidRPr="00000000" w14:paraId="00000016">
      <w:pPr>
        <w:pBdr>
          <w:top w:color="auto" w:space="0" w:sz="0" w:val="none"/>
          <w:bottom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本同意書に定めのない事項、または本同意書の各条項の解釈に疑義が生じた場合は、甲乙誠意をもって協議の上、これを解決するものとする。</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以上、乙は本同意書の内容を承諾の上、本実証実験に参加することを希望します。</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2025年____月____日 </w:t>
      </w:r>
    </w:p>
    <w:p w:rsidR="00000000" w:rsidDel="00000000" w:rsidP="00000000" w:rsidRDefault="00000000" w:rsidRPr="00000000" w14:paraId="00000019">
      <w:pPr>
        <w:pBdr>
          <w:top w:color="auto" w:space="0" w:sz="0" w:val="none"/>
          <w:bottom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（乙）</w:t>
      </w:r>
    </w:p>
    <w:p w:rsidR="00000000" w:rsidDel="00000000" w:rsidP="00000000" w:rsidRDefault="00000000" w:rsidRPr="00000000" w14:paraId="0000001A">
      <w:pPr>
        <w:pBdr>
          <w:top w:color="auto" w:space="0" w:sz="0" w:val="none"/>
          <w:bottom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所在地：</w:t>
      </w:r>
    </w:p>
    <w:p w:rsidR="00000000" w:rsidDel="00000000" w:rsidP="00000000" w:rsidRDefault="00000000" w:rsidRPr="00000000" w14:paraId="0000001B">
      <w:pPr>
        <w:pBdr>
          <w:top w:color="auto" w:space="0" w:sz="0" w:val="none"/>
          <w:bottom w:color="auto" w:space="0" w:sz="0" w:val="none"/>
          <w:between w:color="auto" w:space="0" w:sz="0" w:val="none"/>
        </w:pBdr>
        <w:spacing w:after="240" w:line="276" w:lineRule="auto"/>
        <w:rPr>
          <w:color w:val="1b1c1d"/>
        </w:rPr>
      </w:pPr>
      <w:r w:rsidDel="00000000" w:rsidR="00000000" w:rsidRPr="00000000">
        <w:rPr>
          <w:rFonts w:ascii="Arial Unicode MS" w:cs="Arial Unicode MS" w:eastAsia="Arial Unicode MS" w:hAnsi="Arial Unicode MS"/>
          <w:color w:val="1b1c1d"/>
          <w:rtl w:val="0"/>
        </w:rPr>
        <w:t xml:space="preserve">会社名：</w:t>
      </w:r>
    </w:p>
    <w:p w:rsidR="00000000" w:rsidDel="00000000" w:rsidP="00000000" w:rsidRDefault="00000000" w:rsidRPr="00000000" w14:paraId="0000001C">
      <w:pPr>
        <w:pBdr>
          <w:top w:color="auto" w:space="0" w:sz="0" w:val="none"/>
          <w:bottom w:color="auto" w:space="0" w:sz="0" w:val="none"/>
          <w:between w:color="auto" w:space="0" w:sz="0" w:val="none"/>
        </w:pBdr>
        <w:spacing w:after="240" w:line="276" w:lineRule="auto"/>
        <w:rPr/>
      </w:pPr>
      <w:r w:rsidDel="00000000" w:rsidR="00000000" w:rsidRPr="00000000">
        <w:rPr>
          <w:rFonts w:ascii="Arial Unicode MS" w:cs="Arial Unicode MS" w:eastAsia="Arial Unicode MS" w:hAnsi="Arial Unicode MS"/>
          <w:color w:val="1b1c1d"/>
          <w:rtl w:val="0"/>
        </w:rPr>
        <w:t xml:space="preserve">代表者：</w:t>
      </w:r>
      <w:r w:rsidDel="00000000" w:rsidR="00000000" w:rsidRPr="00000000">
        <w:rPr>
          <w:rtl w:val="0"/>
        </w:rPr>
      </w:r>
    </w:p>
    <w:p w:rsidR="00000000" w:rsidDel="00000000" w:rsidP="00000000" w:rsidRDefault="00000000" w:rsidRPr="00000000" w14:paraId="0000001D">
      <w:pPr>
        <w:jc w:val="right"/>
        <w:rPr/>
      </w:pPr>
      <w:r w:rsidDel="00000000" w:rsidR="00000000" w:rsidRPr="00000000">
        <w:rPr>
          <w:rFonts w:ascii="Arial Unicode MS" w:cs="Arial Unicode MS" w:eastAsia="Arial Unicode MS" w:hAnsi="Arial Unicode MS"/>
          <w:rtl w:val="0"/>
        </w:rPr>
        <w:t xml:space="preserve">以上</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headerReference r:id="rId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Google Sans Text" w:cs="Google Sans Text" w:eastAsia="Google Sans Text" w:hAnsi="Google Sans Text"/>
        <w:color w:val="1b1c1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Google Sans Text" w:cs="Google Sans Text" w:eastAsia="Google Sans Text" w:hAnsi="Google Sans Text"/>
        <w:color w:val="1b1c1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Google Sans Text" w:cs="Google Sans Text" w:eastAsia="Google Sans Text" w:hAnsi="Google Sans Text"/>
        <w:color w:val="1b1c1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fontTable" Target="fontTable.xml" /><Relationship Id="rId4" Type="http://schemas.openxmlformats.org/officeDocument/2006/relationships/numbering" Target="numbering.xml" /><Relationship Id="rId5" Type="http://schemas.openxmlformats.org/officeDocument/2006/relationships/styles" Target="styles.xml" /><Relationship Id="rId6" Type="http://schemas.openxmlformats.org/officeDocument/2006/relationships/header" Target="header1.xml" /> </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